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-828675</wp:posOffset>
                </wp:positionH>
                <wp:positionV relativeFrom="paragraph">
                  <wp:posOffset>-804545</wp:posOffset>
                </wp:positionV>
                <wp:extent cx="2390775" cy="2552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552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53920" cy="962025"/>
                                  <wp:effectExtent l="0" t="0" r="0" b="0"/>
                                  <wp:docPr id="2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92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DSDEN – SDJES du Lot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1, place Jean-Jacques Chapou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Cité Chapou CS40286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46000 CAHORS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--------------------------------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Contact : Mme Murielle CARNEIRO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05.67.76.55.75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sdjes46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@ac-to</w:t>
                            </w:r>
                            <w:r>
                              <w:rPr/>
                              <w:t>ulouse.fr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88.25pt;height:201pt;mso-wrap-distance-left:9pt;mso-wrap-distance-right:9pt;mso-wrap-distance-top:0pt;mso-wrap-distance-bottom:0pt;margin-top:-63.35pt;mso-position-vertical-relative:text;margin-left:-65.2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153920" cy="962025"/>
                            <wp:effectExtent l="0" t="0" r="0" b="0"/>
                            <wp:docPr id="3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DSDEN – SDJES du Lot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1, place Jean-Jacques Chapou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Cité Chapou CS40286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46000 CAHORS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--------------------------------</w:t>
                      </w:r>
                    </w:p>
                    <w:p>
                      <w:pPr>
                        <w:pStyle w:val="Contenudecadre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Contact : Mme Murielle CARNEIRO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05.67.76.55.75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sdjes46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@ac-to</w:t>
                      </w:r>
                      <w:r>
                        <w:rPr/>
                        <w:t>ulouse.fr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2019300</wp:posOffset>
                </wp:positionH>
                <wp:positionV relativeFrom="paragraph">
                  <wp:posOffset>-804545</wp:posOffset>
                </wp:positionV>
                <wp:extent cx="4277360" cy="13887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13887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66290" cy="1069340"/>
                                  <wp:effectExtent l="0" t="0" r="0" b="0"/>
                                  <wp:docPr id="5" name="Image 14" descr="Médaille de la Jeunesse et des Sports - Insig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4" descr="Médaille de la Jeunesse et des Sports - Insig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29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FFD96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36.8pt;height:109.35pt;mso-wrap-distance-left:9pt;mso-wrap-distance-right:9pt;mso-wrap-distance-top:0pt;mso-wrap-distance-bottom:0pt;margin-top:-63.35pt;mso-position-vertical-relative:text;margin-left:15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66290" cy="1069340"/>
                            <wp:effectExtent l="0" t="0" r="0" b="0"/>
                            <wp:docPr id="6" name="Image 14" descr="Médaille de la Jeunesse et des Sports - Insig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14" descr="Médaille de la Jeunesse et des Sports - Insig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290" cy="1069340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FFD96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34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6350" distB="6350" distL="120650" distR="120650" simplePos="0" locked="0" layoutInCell="0" allowOverlap="1" relativeHeight="10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</wp:posOffset>
                </wp:positionV>
                <wp:extent cx="4406900" cy="1181735"/>
                <wp:effectExtent l="0" t="0" r="0" b="0"/>
                <wp:wrapNone/>
                <wp:docPr id="7" name="Rectangle à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à coins arrondis 5"/>
                        <wps:cNvSpPr/>
                      </wps:nvSpPr>
                      <wps:spPr>
                        <a:xfrm>
                          <a:off x="0" y="0"/>
                          <a:ext cx="4406400" cy="1181160"/>
                        </a:xfrm>
                        <a:prstGeom prst="roundRect">
                          <a:avLst/>
                        </a:prstGeom>
                        <a:solidFill>
                          <a:srgbClr val="bdd7ee"/>
                        </a:solidFill>
                        <a:ln w="12600">
                          <a:solidFill>
                            <a:srgbClr val="2b6da8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FICHE DE PROPOSITION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ANNÉE 2023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POUR L’ATTRIBUTION de la MÉDAILLE de la JEUNESSSE,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des SPORTS et de l’ENGAGEMENT ASSOCIATIF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Rectangle à coins arrondis 5" fillcolor="#bdd7ee" stroked="t" style="position:absolute;margin-left:131.25pt;margin-top:1.55pt;width:346.9pt;height:92.95pt;mso-wrap-style:square;v-text-anchor:middle-center">
                <v:fill o:detectmouseclick="t" type="solid" color2="#422811"/>
                <v:stroke color="#2b6da8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FICHE DE PROPOSITION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ANNÉE 2023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POUR L’ATTRIBUTION de la MÉDAILLE de la JEUNESSSE,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des SPORTS et de l’ENGAGEMENT ASSOCIATIF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1567180</wp:posOffset>
                </wp:positionH>
                <wp:positionV relativeFrom="paragraph">
                  <wp:posOffset>128905</wp:posOffset>
                </wp:positionV>
                <wp:extent cx="3333750" cy="3333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Á retourner avant le 06 janvier 2023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62.5pt;height:26.25pt;mso-wrap-distance-left:9pt;mso-wrap-distance-right:9pt;mso-wrap-distance-top:0pt;mso-wrap-distance-bottom:0pt;margin-top:10.15pt;mso-position-vertical-relative:text;margin-left:123.4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Á retourner avant le 06 janvier 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178" w:leader="none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>
      <w:pPr>
        <w:pStyle w:val="Normal"/>
        <w:tabs>
          <w:tab w:val="clear" w:pos="708"/>
          <w:tab w:val="left" w:pos="8178" w:leader="none"/>
        </w:tabs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Arial Black" w:hAnsi="Arial Black"/>
        </w:rPr>
        <w:t>GRADE DE PROPOSITION</w:t>
      </w:r>
      <w:r>
        <w:rPr>
          <w:rFonts w:ascii="Bookman Old Style" w:hAnsi="Bookman Old Style"/>
        </w:rPr>
        <w:t xml:space="preserve"> :   BRONZE – ARGENT – OR </w:t>
      </w:r>
      <w:r>
        <w:rPr>
          <w:rFonts w:ascii="Bookman Old Style" w:hAnsi="Bookman Old Style"/>
          <w:sz w:val="20"/>
          <w:szCs w:val="20"/>
        </w:rPr>
        <w:t>(Rayez la mention inutile)</w:t>
      </w:r>
      <w:r>
        <w:rPr>
          <w:rFonts w:ascii="Bookman Old Style" w:hAnsi="Bookman Old Style"/>
        </w:rPr>
        <w:t xml:space="preserve">                                                                    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3429635" cy="343535"/>
                <wp:effectExtent l="0" t="0" r="0" b="0"/>
                <wp:wrapNone/>
                <wp:docPr id="10" name="Rectangle à coins arrondi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à coins arrondis 2"/>
                        <wps:cNvSpPr/>
                      </wps:nvSpPr>
                      <wps:spPr>
                        <a:xfrm>
                          <a:off x="0" y="0"/>
                          <a:ext cx="3429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highlight w:val="yellow"/>
                              </w:rPr>
                              <w:t>IDENTITÉ de la PERSONNE PROPOSÉE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 Black" w:hAnsi="Arial Blac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Rectangle à coins arrondis 2" fillcolor="white" stroked="t" style="position:absolute;margin-left:90pt;margin-top:9.05pt;width:269.95pt;height:26.95pt;mso-wrap-style:square;v-text-anchor:top-center">
                <v:fill o:detectmouseclick="t" type="solid" color2="black"/>
                <v:stroke color="blue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highlight w:val="yellow"/>
                        </w:rPr>
                        <w:t>IDENTITÉ de la PERSONNE PROPOSÉE</w:t>
                      </w:r>
                    </w:p>
                    <w:p>
                      <w:pPr>
                        <w:pStyle w:val="Contenudecadre"/>
                        <w:rPr>
                          <w:rFonts w:ascii="Arial Black" w:hAnsi="Arial Blac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ind w:left="142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NOM de NAISSANCE : ___________________________       PRÉNOM : 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NOM D'USAGE : ________________________________        SEXE :   F / M (Rayez la mention inutile)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NÉ (E) LE : __________________________      Á : 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ADRESSE : ____________________________________________________________________________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Tél fixe : ______________________________________     Tél Mobile : __________________________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Adresse courriel : ____________________________ @ _________________________________________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b/>
          <w:b/>
          <w:sz w:val="20"/>
          <w:szCs w:val="20"/>
        </w:rPr>
      </w:pPr>
      <w:r>
        <w:rPr>
          <w:sz w:val="20"/>
          <w:szCs w:val="20"/>
        </w:rPr>
        <w:t>Profession :</w:t>
      </w:r>
      <w:r>
        <w:rPr>
          <w:b/>
          <w:sz w:val="20"/>
          <w:szCs w:val="20"/>
        </w:rPr>
        <w:t xml:space="preserve">        ________________________________________________________________________</w:t>
      </w:r>
    </w:p>
    <w:p>
      <w:pPr>
        <w:pStyle w:val="Normal"/>
        <w:ind w:left="-9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4"/>
        <w:gridCol w:w="2408"/>
      </w:tblGrid>
      <w:tr>
        <w:trPr/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7" w:hanging="0"/>
              <w:jc w:val="center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Distinctions déjà obtenues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date de l’obtention</w:t>
            </w:r>
          </w:p>
        </w:tc>
      </w:tr>
      <w:tr>
        <w:trPr/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ind w:left="-900" w:hanging="0"/>
        <w:rPr/>
      </w:pPr>
      <w:r>
        <w:rPr>
          <w:b/>
          <w:u w:val="single"/>
        </w:rPr>
        <w:t>Médaille proposée par</w:t>
      </w:r>
      <w:r>
        <w:rPr>
          <w:b/>
        </w:rPr>
        <w:t xml:space="preserve"> : 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NOM : __________________________________________       PRÉNOM : 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 xml:space="preserve">ADRESSE : ____________________________________________________________________________ 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FONCTION : _____________________________________      Tél. : ______________________________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ADRESSE COURRIEL __________________@____________________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  <w:t>STRUCTURE : ______________________________</w:t>
      </w:r>
    </w:p>
    <w:p>
      <w:pPr>
        <w:pStyle w:val="Normal"/>
        <w:ind w:lef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900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24"/>
          <w:szCs w:val="24"/>
        </w:rPr>
        <w:t xml:space="preserve">           </w:t>
      </w:r>
      <w:r>
        <w:rPr>
          <w:rFonts w:eastAsia="Wingdings" w:cs="Wingdings" w:ascii="Wingdings" w:hAnsi="Wingdings"/>
          <w:b/>
          <w:color w:val="FF0000"/>
          <w:sz w:val="24"/>
          <w:szCs w:val="24"/>
        </w:rPr>
        <w:t>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18"/>
          <w:szCs w:val="18"/>
        </w:rPr>
        <w:t xml:space="preserve">Merci de bien vouloir joindre la photocopie recto/verso de la carte d’identité ou du passeport de la personne      proposée et de remplir l’imprimé de manière </w:t>
      </w:r>
      <w:r>
        <w:rPr>
          <w:b/>
          <w:color w:val="FF0000"/>
          <w:sz w:val="18"/>
          <w:szCs w:val="18"/>
          <w:u w:val="single"/>
        </w:rPr>
        <w:t>lisible</w:t>
      </w:r>
      <w:r>
        <w:rPr>
          <w:b/>
          <w:color w:val="FF0000"/>
          <w:sz w:val="18"/>
          <w:szCs w:val="18"/>
        </w:rPr>
        <w:t>.</w:t>
      </w:r>
    </w:p>
    <w:p>
      <w:pPr>
        <w:pStyle w:val="Normal"/>
        <w:ind w:left="-900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-900" w:hang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1009650</wp:posOffset>
                </wp:positionH>
                <wp:positionV relativeFrom="paragraph">
                  <wp:posOffset>-408940</wp:posOffset>
                </wp:positionV>
                <wp:extent cx="3543935" cy="343535"/>
                <wp:effectExtent l="0" t="0" r="0" b="0"/>
                <wp:wrapNone/>
                <wp:docPr id="12" name="Rectangle à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à coins arrondis 1"/>
                        <wps:cNvSpPr/>
                      </wps:nvSpPr>
                      <wps:spPr>
                        <a:xfrm>
                          <a:off x="0" y="0"/>
                          <a:ext cx="3543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PARCOURS ASSOCIATIF</w:t>
                            </w:r>
                          </w:p>
                        </w:txbxContent>
                      </wps:txbx>
                      <wps:bodyPr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Rectangle à coins arrondis 1" fillcolor="white" stroked="t" style="position:absolute;margin-left:79.5pt;margin-top:-32.2pt;width:278.95pt;height:26.95pt;mso-wrap-style:square;v-text-anchor:top-center">
                <v:fill o:detectmouseclick="t" type="solid" color2="black"/>
                <v:stroke color="blue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PARCOURS ASSOCIATIF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ind w:left="-900" w:hang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mc:AlternateContent>
          <mc:Choice Requires="wps">
            <w:drawing>
              <wp:anchor behindDoc="0" distT="6350" distB="6350" distL="120650" distR="120650" simplePos="0" locked="0" layoutInCell="0" allowOverlap="1" relativeHeight="15">
                <wp:simplePos x="0" y="0"/>
                <wp:positionH relativeFrom="column">
                  <wp:posOffset>-622300</wp:posOffset>
                </wp:positionH>
                <wp:positionV relativeFrom="paragraph">
                  <wp:posOffset>126365</wp:posOffset>
                </wp:positionV>
                <wp:extent cx="600710" cy="294005"/>
                <wp:effectExtent l="0" t="0" r="0" b="0"/>
                <wp:wrapNone/>
                <wp:docPr id="14" name="Flèche droi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293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47" h="464">
                              <a:moveTo>
                                <a:pt x="0" y="115"/>
                              </a:moveTo>
                              <a:lnTo>
                                <a:pt x="714" y="115"/>
                              </a:lnTo>
                              <a:lnTo>
                                <a:pt x="714" y="0"/>
                              </a:lnTo>
                              <a:lnTo>
                                <a:pt x="946" y="231"/>
                              </a:lnTo>
                              <a:lnTo>
                                <a:pt x="714" y="463"/>
                              </a:lnTo>
                              <a:lnTo>
                                <a:pt x="714" y="347"/>
                              </a:lnTo>
                              <a:lnTo>
                                <a:pt x="0" y="347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600">
                          <a:solidFill>
                            <a:srgbClr val="2b6da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lèche droite 9" fillcolor="#bdd7ee" stroked="t" style="position:absolute;margin-left:-49pt;margin-top:9.95pt;width:47.2pt;height:23.05pt;mso-wrap-style:none;v-text-anchor:middle" type="shapetype_13">
                <v:fill o:detectmouseclick="t" type="solid" color2="#422811"/>
                <v:stroke color="#2b6da8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i/>
          <w:i/>
          <w:color w:val="FF0000"/>
        </w:rPr>
      </w:pPr>
      <w:r>
        <w:rPr>
          <w:rFonts w:cs="Arial" w:ascii="Arial" w:hAnsi="Arial"/>
          <w:b/>
          <w:i/>
          <w:color w:val="FF0000"/>
        </w:rPr>
        <w:t>Nous vous rappelons qu’une fiche renseignée de manière claire et détaillée est nécessaire pour augmenter les chances de sélection des personnes présentées.</w:t>
      </w:r>
    </w:p>
    <w:p>
      <w:pPr>
        <w:pStyle w:val="Normal"/>
        <w:ind w:left="-900" w:hang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-142" w:hang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-900" w:hanging="0"/>
        <w:rPr>
          <w:b/>
          <w:b/>
        </w:rPr>
      </w:pPr>
      <w:r>
        <w:rPr>
          <w:b/>
        </w:rPr>
      </w:r>
    </w:p>
    <w:p>
      <w:pPr>
        <w:pStyle w:val="Normal"/>
        <w:ind w:left="-900" w:hanging="0"/>
        <w:jc w:val="center"/>
        <w:rPr>
          <w:b/>
          <w:b/>
          <w:color w:val="2C6EAA" w:themeColor="accent1" w:themeShade="80"/>
        </w:rPr>
      </w:pPr>
      <w:r>
        <w:rPr>
          <w:b/>
          <w:color w:val="2C6EAA" w:themeColor="accent1" w:themeShade="80"/>
        </w:rPr>
        <w:t xml:space="preserve">A) </w:t>
      </w:r>
      <w:r>
        <w:rPr>
          <w:b/>
          <w:i/>
          <w:color w:val="2C6EAA" w:themeColor="accent1" w:themeShade="80"/>
          <w:sz w:val="28"/>
          <w:szCs w:val="28"/>
          <w:u w:val="single"/>
        </w:rPr>
        <w:t>Association dans lesquelles la personne a été / ou est bénévole</w:t>
      </w:r>
      <w:r>
        <w:rPr>
          <w:b/>
          <w:color w:val="2C6EAA" w:themeColor="accent1" w:themeShade="80"/>
          <w:sz w:val="28"/>
          <w:szCs w:val="28"/>
        </w:rPr>
        <w:t> :</w:t>
      </w:r>
    </w:p>
    <w:p>
      <w:pPr>
        <w:pStyle w:val="Normal"/>
        <w:ind w:left="-900" w:hanging="0"/>
        <w:rPr>
          <w:color w:val="2C6EAA" w:themeColor="accent1" w:themeShade="80"/>
        </w:rPr>
      </w:pPr>
      <w:r>
        <w:rPr>
          <w:color w:val="2C6EAA" w:themeColor="accent1" w:themeShade="80"/>
        </w:rPr>
      </w:r>
    </w:p>
    <w:p>
      <w:pPr>
        <w:pStyle w:val="Normal"/>
        <w:ind w:left="-900" w:hanging="0"/>
        <w:rPr>
          <w:b/>
          <w:b/>
        </w:rPr>
      </w:pPr>
      <w:r>
        <w:rPr>
          <w:b/>
        </w:rPr>
      </w:r>
    </w:p>
    <w:tbl>
      <w:tblPr>
        <w:tblStyle w:val="Grilledutableau"/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4"/>
        <w:gridCol w:w="3309"/>
        <w:gridCol w:w="4224"/>
      </w:tblGrid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  <w:t>DATE DEBUT / DATE FIN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  <w:t>FONCTIONS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  <w:t>STRUCTURES</w:t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2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fr-FR" w:bidi="ar-SA"/>
              </w:rPr>
            </w:r>
          </w:p>
        </w:tc>
      </w:tr>
    </w:tbl>
    <w:p>
      <w:pPr>
        <w:pStyle w:val="Normal"/>
        <w:ind w:left="-900" w:hanging="0"/>
        <w:rPr>
          <w:b/>
          <w:b/>
        </w:rPr>
      </w:pPr>
      <w:r>
        <w:rPr>
          <w:b/>
        </w:rPr>
      </w:r>
    </w:p>
    <w:p>
      <w:pPr>
        <w:pStyle w:val="Normal"/>
        <w:ind w:left="-900" w:hanging="0"/>
        <w:rPr/>
      </w:pPr>
      <w:r>
        <w:rPr>
          <w:b/>
        </w:rPr>
        <w:t xml:space="preserve"> </w:t>
      </w:r>
    </w:p>
    <w:p>
      <w:pPr>
        <w:pStyle w:val="Normal"/>
        <w:ind w:left="-900" w:hanging="0"/>
        <w:jc w:val="center"/>
        <w:rPr>
          <w:b/>
          <w:b/>
          <w:color w:val="2C6EAA" w:themeColor="accent1" w:themeShade="80"/>
        </w:rPr>
      </w:pPr>
      <w:r>
        <w:rPr>
          <w:b/>
          <w:color w:val="2C6EAA" w:themeColor="accent1" w:themeShade="80"/>
        </w:rPr>
        <w:t xml:space="preserve">B) </w:t>
      </w:r>
      <w:r>
        <w:rPr>
          <w:b/>
          <w:i/>
          <w:color w:val="2C6EAA" w:themeColor="accent1" w:themeShade="80"/>
          <w:sz w:val="28"/>
          <w:szCs w:val="28"/>
          <w:u w:val="single"/>
        </w:rPr>
        <w:t>Informations complémentaires à prendre en compte</w:t>
      </w:r>
      <w:r>
        <w:rPr>
          <w:b/>
          <w:color w:val="2C6EAA" w:themeColor="accent1" w:themeShade="80"/>
        </w:rPr>
        <w:t> :</w:t>
      </w:r>
    </w:p>
    <w:p>
      <w:pPr>
        <w:pStyle w:val="Normal"/>
        <w:ind w:left="-900" w:hanging="0"/>
        <w:jc w:val="center"/>
        <w:rPr>
          <w:color w:val="2C6EAA" w:themeColor="accent1" w:themeShade="80"/>
        </w:rPr>
      </w:pPr>
      <w:r>
        <w:rPr>
          <w:b/>
          <w:color w:val="2C6EAA" w:themeColor="accent1" w:themeShade="80"/>
        </w:rPr>
        <w:t>Parcours sportif, engagement professionnel, etc.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10313" w:type="dxa"/>
        <w:jc w:val="left"/>
        <w:tblInd w:w="-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3"/>
      </w:tblGrid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57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  <w:tr>
        <w:trPr/>
        <w:tc>
          <w:tcPr>
            <w:tcW w:w="1031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105" w:leader="none"/>
              </w:tabs>
              <w:spacing w:before="0" w:after="0"/>
              <w:jc w:val="left"/>
              <w:rPr>
                <w:kern w:val="0"/>
                <w:sz w:val="22"/>
                <w:szCs w:val="22"/>
                <w:lang w:val="fr-FR" w:bidi="ar-SA"/>
              </w:rPr>
            </w:pPr>
            <w:r>
              <w:rPr>
                <w:kern w:val="0"/>
                <w:sz w:val="22"/>
                <w:szCs w:val="22"/>
                <w:lang w:val="fr-FR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105" w:leader="none"/>
        </w:tabs>
        <w:rPr/>
      </w:pPr>
      <w:r>
        <w:rPr/>
        <w:tab/>
      </w:r>
    </w:p>
    <w:sectPr>
      <w:footerReference w:type="default" r:id="rId4"/>
      <w:type w:val="nextPage"/>
      <w:pgSz w:w="11906" w:h="16838"/>
      <w:pgMar w:left="1560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1270" distB="1270" distL="115570" distR="115570" simplePos="0" locked="0" layoutInCell="0" allowOverlap="1" relativeHeight="9">
              <wp:simplePos x="0" y="0"/>
              <wp:positionH relativeFrom="rightMargin">
                <wp:align>left</wp:align>
              </wp:positionH>
              <wp:positionV relativeFrom="bottomMargin">
                <wp:posOffset>0</wp:posOffset>
              </wp:positionV>
              <wp:extent cx="368935" cy="274955"/>
              <wp:effectExtent l="0" t="0" r="0" b="0"/>
              <wp:wrapNone/>
              <wp:docPr id="15" name="Carré corné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36269197"/>
                          </w:sdtPr>
                          <w:sdtContent>
                            <w:p>
                              <w:pPr>
                                <w:pStyle w:val="Contenudecadre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 PAGE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65" coordsize="21600,21600" o:spt="65" adj="3600" path="m,l21600,l21600@4l@2,21600l,21600xnsem@2,21600l@3@5l21600@4xnsem@2,21600l@3@5l21600@4l@2,21600l,21600l,l21600,l21600@4nfe">
              <v:stroke joinstyle="miter"/>
              <v:formulas>
                <v:f eqn="val #0"/>
                <v:f eqn="prod @0 1 5"/>
                <v:f eqn="sum width 0 @0"/>
                <v:f eqn="sum @2 @1 0"/>
                <v:f eqn="sum height 0 @0"/>
                <v:f eqn="sum @4 @1 0"/>
              </v:formulas>
              <v:path gradientshapeok="t" o:connecttype="rect" textboxrect="0,0,21600,@4"/>
              <v:handles>
                <v:h position="@2,21600"/>
              </v:handles>
            </v:shapetype>
            <v:shape id="shape_0" ID="Carré corné 6" fillcolor="white" stroked="t" style="position:absolute;margin-left:9pt;margin-top:0pt;width:28.95pt;height:21.55pt;mso-wrap-style:square;v-text-anchor:top;mso-position-horizontal:left;mso-position-horizontal-relative:page" type="shapetype_65">
              <v:fill o:detectmouseclick="t" type="solid" color2="black"/>
              <v:stroke color="gray" weight="32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743488759"/>
                    </w:sdtPr>
                    <w:sdtContent>
                      <w:p>
                        <w:pPr>
                          <w:pStyle w:val="Contenudecadre"/>
                          <w:jc w:val="center"/>
                          <w:rPr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 PAGE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65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760fa"/>
    <w:rPr>
      <w:rFonts w:ascii="Times New Roman" w:hAnsi="Times New Roman" w:eastAsia="Times New Roman" w:cs="Times New Roman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760fa"/>
    <w:rPr>
      <w:rFonts w:ascii="Times New Roman" w:hAnsi="Times New Roman" w:eastAsia="Times New Roman" w:cs="Times New Roman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24189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760f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760f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24189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e4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DD7E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7</Pages>
  <Words>229</Words>
  <Characters>1791</Characters>
  <CharactersWithSpaces>2153</CharactersWithSpaces>
  <Paragraphs>46</Paragraphs>
  <Company>Rectorat de Toulouse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2022-11-23T15:28:54Z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